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08B" w:rsidRPr="00654DAF" w:rsidRDefault="0047008B" w:rsidP="00654DAF">
      <w:pPr>
        <w:pStyle w:val="a3"/>
        <w:framePr w:w="0" w:hRule="auto" w:wrap="auto" w:vAnchor="margin" w:hAnchor="text" w:yAlign="inline"/>
        <w:ind w:right="-434"/>
        <w:jc w:val="center"/>
        <w:rPr>
          <w:rFonts w:cs="Arial"/>
          <w:sz w:val="28"/>
          <w:szCs w:val="28"/>
        </w:rPr>
      </w:pPr>
      <w:r w:rsidRPr="00654DAF">
        <w:rPr>
          <w:rFonts w:cs="Arial"/>
          <w:b/>
          <w:caps/>
          <w:sz w:val="28"/>
          <w:szCs w:val="28"/>
        </w:rPr>
        <w:t>РОССИЙСКАЯ ФЕДЕРАЦИЯ</w:t>
      </w:r>
    </w:p>
    <w:p w:rsidR="0047008B" w:rsidRPr="00654DAF" w:rsidRDefault="0047008B" w:rsidP="00654DAF">
      <w:pPr>
        <w:pStyle w:val="a3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654DAF">
        <w:rPr>
          <w:rFonts w:cs="Arial"/>
          <w:b/>
          <w:cap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0DEBFF7" wp14:editId="0C774944">
            <wp:simplePos x="0" y="0"/>
            <wp:positionH relativeFrom="column">
              <wp:posOffset>2882265</wp:posOffset>
            </wp:positionH>
            <wp:positionV relativeFrom="paragraph">
              <wp:posOffset>238760</wp:posOffset>
            </wp:positionV>
            <wp:extent cx="488950" cy="571500"/>
            <wp:effectExtent l="0" t="0" r="635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4DAF">
        <w:rPr>
          <w:rFonts w:cs="Arial"/>
          <w:b/>
          <w:caps/>
          <w:sz w:val="28"/>
          <w:szCs w:val="28"/>
        </w:rPr>
        <w:t>КОСТРОМСКая ОБЛАСТь</w:t>
      </w:r>
    </w:p>
    <w:p w:rsidR="0047008B" w:rsidRPr="00654DAF" w:rsidRDefault="00654DAF" w:rsidP="00654DAF">
      <w:pPr>
        <w:pStyle w:val="a3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>АДМИНИСТРАЦИЯ</w:t>
      </w:r>
      <w:r w:rsidR="0047008B" w:rsidRPr="00654DAF">
        <w:rPr>
          <w:rFonts w:cs="Arial"/>
          <w:b/>
          <w:caps/>
          <w:sz w:val="28"/>
          <w:szCs w:val="28"/>
        </w:rPr>
        <w:t xml:space="preserve"> МАКАРЬЕВСКОГО</w:t>
      </w:r>
    </w:p>
    <w:p w:rsidR="0047008B" w:rsidRPr="00654DAF" w:rsidRDefault="0047008B" w:rsidP="00654DAF">
      <w:pPr>
        <w:pStyle w:val="a3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654DAF">
        <w:rPr>
          <w:rFonts w:cs="Arial"/>
          <w:b/>
          <w:caps/>
          <w:sz w:val="28"/>
          <w:szCs w:val="28"/>
        </w:rPr>
        <w:t>муниципального</w:t>
      </w:r>
      <w:r w:rsidR="00654DAF">
        <w:rPr>
          <w:rFonts w:cs="Arial"/>
          <w:b/>
          <w:caps/>
          <w:sz w:val="28"/>
          <w:szCs w:val="28"/>
        </w:rPr>
        <w:t xml:space="preserve"> ОКРУГА</w:t>
      </w:r>
    </w:p>
    <w:p w:rsidR="0047008B" w:rsidRPr="00654DAF" w:rsidRDefault="0047008B" w:rsidP="00654DAF">
      <w:pPr>
        <w:pStyle w:val="a3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</w:p>
    <w:p w:rsidR="0047008B" w:rsidRPr="00654DAF" w:rsidRDefault="0047008B" w:rsidP="00654DAF">
      <w:pPr>
        <w:pStyle w:val="a3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 w:rsidRPr="00654DAF">
        <w:rPr>
          <w:rFonts w:cs="Arial"/>
          <w:b/>
          <w:caps/>
          <w:sz w:val="28"/>
          <w:szCs w:val="28"/>
        </w:rPr>
        <w:t>ПОСТАНОВЛЕНИЕ</w:t>
      </w:r>
    </w:p>
    <w:p w:rsidR="0047008B" w:rsidRPr="00654DAF" w:rsidRDefault="0047008B" w:rsidP="0047008B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b/>
          <w:sz w:val="24"/>
          <w:szCs w:val="24"/>
        </w:rPr>
      </w:pPr>
    </w:p>
    <w:p w:rsidR="0047008B" w:rsidRPr="00654DAF" w:rsidRDefault="0047008B" w:rsidP="0047008B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b/>
          <w:sz w:val="24"/>
          <w:szCs w:val="24"/>
        </w:rPr>
      </w:pPr>
    </w:p>
    <w:p w:rsidR="00654DAF" w:rsidRPr="00654DAF" w:rsidRDefault="00A36B38" w:rsidP="0047008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От 07.02.2025                        </w:t>
      </w:r>
      <w:r w:rsidR="00654DAF" w:rsidRPr="00654DAF">
        <w:rPr>
          <w:rFonts w:ascii="Arial" w:hAnsi="Arial" w:cs="Arial"/>
          <w:bCs/>
          <w:color w:val="000000"/>
          <w:sz w:val="24"/>
          <w:szCs w:val="24"/>
        </w:rPr>
        <w:t xml:space="preserve">   </w:t>
      </w:r>
      <w:r w:rsidR="00654DAF">
        <w:rPr>
          <w:rFonts w:ascii="Arial" w:hAnsi="Arial" w:cs="Arial"/>
          <w:bCs/>
          <w:color w:val="000000"/>
          <w:sz w:val="24"/>
          <w:szCs w:val="24"/>
        </w:rPr>
        <w:t xml:space="preserve">                 </w:t>
      </w:r>
      <w:r>
        <w:rPr>
          <w:rFonts w:ascii="Arial" w:hAnsi="Arial" w:cs="Arial"/>
          <w:bCs/>
          <w:color w:val="000000"/>
          <w:sz w:val="24"/>
          <w:szCs w:val="24"/>
        </w:rPr>
        <w:t>№ 75</w:t>
      </w:r>
    </w:p>
    <w:p w:rsidR="00654DAF" w:rsidRDefault="00654DAF" w:rsidP="0047008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54DAF" w:rsidRDefault="00654DAF" w:rsidP="0047008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0" w:type="auto"/>
        <w:tblInd w:w="72" w:type="dxa"/>
        <w:tblLook w:val="0000" w:firstRow="0" w:lastRow="0" w:firstColumn="0" w:lastColumn="0" w:noHBand="0" w:noVBand="0"/>
      </w:tblPr>
      <w:tblGrid>
        <w:gridCol w:w="4605"/>
      </w:tblGrid>
      <w:tr w:rsidR="00654DAF" w:rsidTr="00654DAF">
        <w:trPr>
          <w:trHeight w:val="570"/>
        </w:trPr>
        <w:tc>
          <w:tcPr>
            <w:tcW w:w="4605" w:type="dxa"/>
          </w:tcPr>
          <w:p w:rsidR="00654DAF" w:rsidRPr="00654DAF" w:rsidRDefault="00654DAF" w:rsidP="00654D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6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54DA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 утверждении инструкции по проведению служебной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654DA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проверки в администрации Макарьевского  муниципального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округа</w:t>
            </w:r>
            <w:r w:rsidRPr="00654DA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Костромской области</w:t>
            </w:r>
          </w:p>
          <w:p w:rsidR="00654DAF" w:rsidRDefault="00654DAF" w:rsidP="00654DA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6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7008B" w:rsidRPr="0047008B" w:rsidRDefault="0047008B" w:rsidP="0047008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008B" w:rsidRDefault="0047008B" w:rsidP="0047008B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 соответствии с Федеральным законом от 02 марта 2007 года № 25-ФЗ «О муниципальной службе в Российской Федерации»</w:t>
      </w:r>
      <w:r w:rsidR="00654DAF">
        <w:rPr>
          <w:rFonts w:ascii="Arial" w:hAnsi="Arial" w:cs="Arial"/>
          <w:sz w:val="24"/>
          <w:szCs w:val="24"/>
        </w:rPr>
        <w:t>, Уставом Макарьевского муниципального округа, администрация Макарьевского муниципального округа</w:t>
      </w:r>
    </w:p>
    <w:p w:rsidR="00654DAF" w:rsidRPr="0047008B" w:rsidRDefault="00654DAF" w:rsidP="0047008B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7008B" w:rsidRDefault="00654DAF" w:rsidP="0047008B">
      <w:pPr>
        <w:pStyle w:val="a3"/>
        <w:framePr w:w="0" w:hRule="auto" w:wrap="auto" w:vAnchor="margin" w:hAnchor="text" w:yAlign="inline"/>
        <w:spacing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ПОСТАНОВЛЯЕТ</w:t>
      </w:r>
      <w:r w:rsidR="0047008B" w:rsidRPr="0047008B">
        <w:rPr>
          <w:rFonts w:cs="Arial"/>
          <w:sz w:val="24"/>
          <w:szCs w:val="24"/>
        </w:rPr>
        <w:t>:</w:t>
      </w:r>
    </w:p>
    <w:p w:rsidR="00654DAF" w:rsidRPr="0047008B" w:rsidRDefault="00654DAF" w:rsidP="0047008B">
      <w:pPr>
        <w:pStyle w:val="a3"/>
        <w:framePr w:w="0" w:hRule="auto" w:wrap="auto" w:vAnchor="margin" w:hAnchor="text" w:yAlign="inline"/>
        <w:spacing w:line="240" w:lineRule="auto"/>
        <w:jc w:val="center"/>
        <w:rPr>
          <w:rFonts w:cs="Arial"/>
          <w:sz w:val="24"/>
          <w:szCs w:val="24"/>
        </w:rPr>
      </w:pPr>
    </w:p>
    <w:p w:rsidR="0047008B" w:rsidRPr="0047008B" w:rsidRDefault="0047008B" w:rsidP="0047008B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7008B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654DAF">
        <w:rPr>
          <w:rFonts w:ascii="Arial" w:hAnsi="Arial" w:cs="Arial"/>
          <w:color w:val="000000"/>
          <w:sz w:val="24"/>
          <w:szCs w:val="24"/>
        </w:rPr>
        <w:tab/>
      </w:r>
      <w:r w:rsidRPr="0047008B">
        <w:rPr>
          <w:rFonts w:ascii="Arial" w:hAnsi="Arial" w:cs="Arial"/>
          <w:color w:val="000000"/>
          <w:sz w:val="24"/>
          <w:szCs w:val="24"/>
        </w:rPr>
        <w:t xml:space="preserve">1. Утвердить прилагаемую Инструкцию  </w:t>
      </w:r>
      <w:r w:rsidRPr="0047008B">
        <w:rPr>
          <w:rFonts w:ascii="Arial" w:hAnsi="Arial" w:cs="Arial"/>
          <w:bCs/>
          <w:color w:val="000000"/>
          <w:sz w:val="24"/>
          <w:szCs w:val="24"/>
        </w:rPr>
        <w:t xml:space="preserve">по проведению служебной проверки в администрации Макарьевского муниципального </w:t>
      </w:r>
      <w:r w:rsidR="00654DAF">
        <w:rPr>
          <w:rFonts w:ascii="Arial" w:hAnsi="Arial" w:cs="Arial"/>
          <w:bCs/>
          <w:color w:val="000000"/>
          <w:sz w:val="24"/>
          <w:szCs w:val="24"/>
        </w:rPr>
        <w:t>округа</w:t>
      </w:r>
      <w:r w:rsidRPr="0047008B">
        <w:rPr>
          <w:rFonts w:ascii="Arial" w:hAnsi="Arial" w:cs="Arial"/>
          <w:bCs/>
          <w:color w:val="000000"/>
          <w:sz w:val="24"/>
          <w:szCs w:val="24"/>
        </w:rPr>
        <w:t xml:space="preserve"> Костромской области</w:t>
      </w:r>
      <w:r w:rsidRPr="0047008B">
        <w:rPr>
          <w:rFonts w:ascii="Arial" w:hAnsi="Arial" w:cs="Arial"/>
          <w:color w:val="000000"/>
          <w:sz w:val="24"/>
          <w:szCs w:val="24"/>
        </w:rPr>
        <w:t>.</w:t>
      </w:r>
    </w:p>
    <w:p w:rsidR="0047008B" w:rsidRDefault="00654DAF" w:rsidP="0047008B">
      <w:pPr>
        <w:pStyle w:val="a3"/>
        <w:framePr w:w="0" w:hRule="auto" w:wrap="auto" w:vAnchor="margin" w:hAnchor="text" w:yAlign="inline"/>
        <w:spacing w:line="240" w:lineRule="auto"/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Признать утратившим силу </w:t>
      </w:r>
      <w:r w:rsidRPr="00654DAF">
        <w:rPr>
          <w:rFonts w:cs="Arial"/>
          <w:sz w:val="24"/>
          <w:szCs w:val="24"/>
        </w:rPr>
        <w:t>постановление главы Макарьевского муниципального района Костромской области от 16.05.2011 № 44 «Об утверждении инструкции по проведению служебной проверки в администрации Макарьевского  муниципального района Костромской области».</w:t>
      </w:r>
    </w:p>
    <w:p w:rsidR="00654DAF" w:rsidRDefault="00654DAF" w:rsidP="0047008B">
      <w:pPr>
        <w:pStyle w:val="a3"/>
        <w:framePr w:w="0" w:hRule="auto" w:wrap="auto" w:vAnchor="margin" w:hAnchor="text" w:yAlign="inline"/>
        <w:spacing w:line="240" w:lineRule="auto"/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3. </w:t>
      </w:r>
      <w:r w:rsidRPr="00654DAF">
        <w:rPr>
          <w:rFonts w:cs="Arial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654DAF" w:rsidRDefault="00654DAF" w:rsidP="00654DAF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54DAF" w:rsidRDefault="00654DAF" w:rsidP="00654DAF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54DAF" w:rsidRDefault="00654DAF" w:rsidP="00654DAF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54DAF" w:rsidRDefault="00654DAF" w:rsidP="00654DAF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Глава Макарьевского муниципального округа</w:t>
      </w:r>
    </w:p>
    <w:p w:rsidR="00654DAF" w:rsidRPr="0047008B" w:rsidRDefault="00654DAF" w:rsidP="00654DAF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Костромской области                                                                              А.Н. </w:t>
      </w:r>
      <w:proofErr w:type="spellStart"/>
      <w:r>
        <w:rPr>
          <w:rFonts w:cs="Arial"/>
          <w:sz w:val="24"/>
          <w:szCs w:val="24"/>
        </w:rPr>
        <w:t>Казвиров</w:t>
      </w:r>
      <w:proofErr w:type="spellEnd"/>
    </w:p>
    <w:p w:rsidR="0047008B" w:rsidRPr="0047008B" w:rsidRDefault="0047008B" w:rsidP="0047008B">
      <w:pPr>
        <w:pStyle w:val="a3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outlineLvl w:val="0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Утверждена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постановлением главы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4500"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от </w:t>
      </w:r>
      <w:r w:rsidR="00A36B38">
        <w:rPr>
          <w:rFonts w:ascii="Arial" w:hAnsi="Arial" w:cs="Arial"/>
          <w:sz w:val="24"/>
          <w:szCs w:val="24"/>
        </w:rPr>
        <w:t xml:space="preserve">07.02.2025 </w:t>
      </w:r>
      <w:bookmarkStart w:id="0" w:name="_GoBack"/>
      <w:bookmarkEnd w:id="0"/>
      <w:r w:rsidR="00A36B38">
        <w:rPr>
          <w:rFonts w:ascii="Arial" w:hAnsi="Arial" w:cs="Arial"/>
          <w:sz w:val="24"/>
          <w:szCs w:val="24"/>
        </w:rPr>
        <w:t>№ 75</w:t>
      </w: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7008B">
        <w:rPr>
          <w:rFonts w:ascii="Arial" w:hAnsi="Arial" w:cs="Arial"/>
          <w:b/>
          <w:color w:val="000000"/>
          <w:sz w:val="24"/>
          <w:szCs w:val="24"/>
        </w:rPr>
        <w:t>Инструкция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7008B">
        <w:rPr>
          <w:rFonts w:ascii="Arial" w:hAnsi="Arial" w:cs="Arial"/>
          <w:b/>
          <w:bCs/>
          <w:color w:val="000000"/>
          <w:sz w:val="24"/>
          <w:szCs w:val="24"/>
        </w:rPr>
        <w:t>по проведению служебной проверки в администрации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7008B">
        <w:rPr>
          <w:rFonts w:ascii="Arial" w:hAnsi="Arial" w:cs="Arial"/>
          <w:b/>
          <w:bCs/>
          <w:color w:val="000000"/>
          <w:sz w:val="24"/>
          <w:szCs w:val="24"/>
        </w:rPr>
        <w:t xml:space="preserve">Макарьевского муниципального </w:t>
      </w:r>
      <w:r w:rsidR="00654DAF">
        <w:rPr>
          <w:rFonts w:ascii="Arial" w:hAnsi="Arial" w:cs="Arial"/>
          <w:b/>
          <w:bCs/>
          <w:color w:val="000000"/>
          <w:sz w:val="24"/>
          <w:szCs w:val="24"/>
        </w:rPr>
        <w:t>округа</w:t>
      </w:r>
      <w:r w:rsidR="00B45D9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7008B">
        <w:rPr>
          <w:rFonts w:ascii="Arial" w:hAnsi="Arial" w:cs="Arial"/>
          <w:b/>
          <w:bCs/>
          <w:color w:val="000000"/>
          <w:sz w:val="24"/>
          <w:szCs w:val="24"/>
        </w:rPr>
        <w:t>Костромской области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1. Настоящая Инструкция по проведению служебной проверки в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(далее - Инструкция) определяет порядок организации работы по проведению служебной проверки в отношении муниципальных служащих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(далее - муниципальные служащие).</w:t>
      </w:r>
    </w:p>
    <w:p w:rsidR="00B53847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2. </w:t>
      </w:r>
      <w:r w:rsidR="00B53847">
        <w:rPr>
          <w:rFonts w:ascii="Arial" w:hAnsi="Arial" w:cs="Arial"/>
          <w:sz w:val="24"/>
          <w:szCs w:val="24"/>
        </w:rPr>
        <w:t>Управляющий делами администрации Мак</w:t>
      </w:r>
      <w:r w:rsidR="00B53847" w:rsidRPr="00B53847">
        <w:rPr>
          <w:rFonts w:ascii="Arial" w:hAnsi="Arial" w:cs="Arial"/>
          <w:sz w:val="24"/>
          <w:szCs w:val="24"/>
        </w:rPr>
        <w:t>арьевского муниципального округа</w:t>
      </w:r>
      <w:r w:rsidR="00B53847">
        <w:rPr>
          <w:rFonts w:ascii="Arial" w:hAnsi="Arial" w:cs="Arial"/>
          <w:sz w:val="24"/>
          <w:szCs w:val="24"/>
        </w:rPr>
        <w:t>, которому стало известно о совершении руководителем (начальником) структурного подразделения администрации Мак</w:t>
      </w:r>
      <w:r w:rsidR="00B53847" w:rsidRPr="00B53847">
        <w:rPr>
          <w:rFonts w:ascii="Arial" w:hAnsi="Arial" w:cs="Arial"/>
          <w:sz w:val="24"/>
          <w:szCs w:val="24"/>
        </w:rPr>
        <w:t>арьевского муниципального округа</w:t>
      </w:r>
      <w:r w:rsidR="00B53847" w:rsidRPr="00B53847">
        <w:t xml:space="preserve"> </w:t>
      </w:r>
      <w:r w:rsidR="00B53847" w:rsidRPr="00B53847">
        <w:rPr>
          <w:rFonts w:ascii="Arial" w:hAnsi="Arial" w:cs="Arial"/>
          <w:sz w:val="24"/>
          <w:szCs w:val="24"/>
        </w:rPr>
        <w:t>проступка, обязан незамедлительно в письменной форме доложить о проступке главе Макарьевского муниципального округа Костромской области.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EB669F">
        <w:rPr>
          <w:rFonts w:ascii="Arial" w:hAnsi="Arial" w:cs="Arial"/>
          <w:sz w:val="24"/>
          <w:szCs w:val="24"/>
        </w:rPr>
        <w:t xml:space="preserve"> </w:t>
      </w:r>
      <w:r w:rsidR="0047008B" w:rsidRPr="0047008B">
        <w:rPr>
          <w:rFonts w:ascii="Arial" w:hAnsi="Arial" w:cs="Arial"/>
          <w:sz w:val="24"/>
          <w:szCs w:val="24"/>
        </w:rPr>
        <w:t xml:space="preserve">Руководитель (начальник) </w:t>
      </w:r>
      <w:r>
        <w:rPr>
          <w:rFonts w:ascii="Arial" w:hAnsi="Arial" w:cs="Arial"/>
          <w:sz w:val="24"/>
          <w:szCs w:val="24"/>
        </w:rPr>
        <w:t>структурного подразделения администрации Макарьевского муниципального округа (далее – администрация)</w:t>
      </w:r>
      <w:r w:rsidR="0047008B" w:rsidRPr="0047008B">
        <w:rPr>
          <w:rFonts w:ascii="Arial" w:hAnsi="Arial" w:cs="Arial"/>
          <w:sz w:val="24"/>
          <w:szCs w:val="24"/>
        </w:rPr>
        <w:t xml:space="preserve">, которому стало известно о совершении муниципальным служащим </w:t>
      </w:r>
      <w:r>
        <w:rPr>
          <w:rFonts w:ascii="Arial" w:hAnsi="Arial" w:cs="Arial"/>
          <w:sz w:val="24"/>
          <w:szCs w:val="24"/>
        </w:rPr>
        <w:t xml:space="preserve">возглавляемого </w:t>
      </w:r>
      <w:r w:rsidR="00EB669F">
        <w:rPr>
          <w:rFonts w:ascii="Arial" w:hAnsi="Arial" w:cs="Arial"/>
          <w:sz w:val="24"/>
          <w:szCs w:val="24"/>
        </w:rPr>
        <w:t xml:space="preserve">им </w:t>
      </w:r>
      <w:r>
        <w:rPr>
          <w:rFonts w:ascii="Arial" w:hAnsi="Arial" w:cs="Arial"/>
          <w:sz w:val="24"/>
          <w:szCs w:val="24"/>
        </w:rPr>
        <w:t xml:space="preserve">структурного подразделения </w:t>
      </w:r>
      <w:r w:rsidR="0047008B" w:rsidRPr="0047008B">
        <w:rPr>
          <w:rFonts w:ascii="Arial" w:hAnsi="Arial" w:cs="Arial"/>
          <w:sz w:val="24"/>
          <w:szCs w:val="24"/>
        </w:rPr>
        <w:t xml:space="preserve">проступка, обязан незамедлительно в письменной форме доложить о проступке главе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="0047008B" w:rsidRPr="0047008B">
        <w:rPr>
          <w:rFonts w:ascii="Arial" w:hAnsi="Arial" w:cs="Arial"/>
          <w:sz w:val="24"/>
          <w:szCs w:val="24"/>
        </w:rPr>
        <w:t xml:space="preserve"> Костромской области. 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7008B" w:rsidRPr="0047008B">
        <w:rPr>
          <w:rFonts w:ascii="Arial" w:hAnsi="Arial" w:cs="Arial"/>
          <w:sz w:val="24"/>
          <w:szCs w:val="24"/>
        </w:rPr>
        <w:t xml:space="preserve">. </w:t>
      </w:r>
      <w:r w:rsidRPr="00B53847">
        <w:rPr>
          <w:rFonts w:ascii="Arial" w:hAnsi="Arial" w:cs="Arial"/>
          <w:sz w:val="24"/>
          <w:szCs w:val="24"/>
        </w:rPr>
        <w:t>Основаниями для проведения служебной проверки могут являться: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- сведения о совершении дисциплинарного проступка;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- информация, изложенная в представлении, сообщении (письме) органа прокуратуры, суда, другого государственного органа или его должностного лица, а также содержащаяся в публикациях средств массовой информации, в письмах, заявлениях юридических или физических лиц;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- сведения о чрезвычайном происшествии, относящиеся к служащим;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- уголовное дело, возбужденное в отношении служащего в связи с исполнением должностных обязанностей;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- информация, изложенная в протоколе комиссии по соблюдению требований к служебному поведению муниципальных служащих, замещающих должности муниципальной службы в Администрации, руководителей муниципальных учреждений, предприятий подведомственных Администрации, и урегулированию конфликта интересов о нарушении служащим требований антикоррупционного законодательства.</w:t>
      </w:r>
    </w:p>
    <w:p w:rsid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По иным основаниям служебная проверка проводится в случаях, предусмотренных законодательными и иными нормативными правовыми актами Российской Федерации, нормативными правовыми актами Костромской области.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47008B" w:rsidRPr="0047008B">
        <w:rPr>
          <w:rFonts w:ascii="Arial" w:hAnsi="Arial" w:cs="Arial"/>
          <w:sz w:val="24"/>
          <w:szCs w:val="24"/>
        </w:rPr>
        <w:t>Решение о проведении служебной проверки в отношении муниципальных служащих (по письменным заявлениям муниципальных служащих), замещающих должности муниципальной службы, принимается: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1) в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области, а также в отношении руководителей структурных подразделений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(со </w:t>
      </w:r>
      <w:r w:rsidRPr="0047008B">
        <w:rPr>
          <w:rFonts w:ascii="Arial" w:hAnsi="Arial" w:cs="Arial"/>
          <w:sz w:val="24"/>
          <w:szCs w:val="24"/>
        </w:rPr>
        <w:lastRenderedPageBreak/>
        <w:t xml:space="preserve">статусом юридического лица) – главой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 xml:space="preserve">округа </w:t>
      </w:r>
      <w:r w:rsidRPr="0047008B">
        <w:rPr>
          <w:rFonts w:ascii="Arial" w:hAnsi="Arial" w:cs="Arial"/>
          <w:sz w:val="24"/>
          <w:szCs w:val="24"/>
        </w:rPr>
        <w:t>Костромской области;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2) в структурных подразделениях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(со статусом юридического лица) – руководителем структурного подразделения.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7008B" w:rsidRPr="0047008B">
        <w:rPr>
          <w:rFonts w:ascii="Arial" w:hAnsi="Arial" w:cs="Arial"/>
          <w:sz w:val="24"/>
          <w:szCs w:val="24"/>
        </w:rPr>
        <w:t>. Решение о проведении служебной проверки принимается в день: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1) когда должностному лицу, обладающему полномочиями принимать решение о назначении служебной проверки, стало известно о совершении муниципальным служащим проступка;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2) когда должностным лицом, обладающим полномочиями принимать решение о назначении служебной проверки, получено письменное заявление муниципального служащего о проведении служебной проверки.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47008B" w:rsidRPr="0047008B">
        <w:rPr>
          <w:rFonts w:ascii="Arial" w:hAnsi="Arial" w:cs="Arial"/>
          <w:sz w:val="24"/>
          <w:szCs w:val="24"/>
        </w:rPr>
        <w:t>. Проведение служебной проверки поручается: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в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– </w:t>
      </w:r>
      <w:r w:rsidR="00654DAF">
        <w:rPr>
          <w:rFonts w:ascii="Arial" w:hAnsi="Arial" w:cs="Arial"/>
          <w:sz w:val="24"/>
          <w:szCs w:val="24"/>
        </w:rPr>
        <w:t>управляющему делами</w:t>
      </w:r>
      <w:r w:rsidRPr="0047008B">
        <w:rPr>
          <w:rFonts w:ascii="Arial" w:hAnsi="Arial" w:cs="Arial"/>
          <w:sz w:val="24"/>
          <w:szCs w:val="24"/>
        </w:rPr>
        <w:t xml:space="preserve">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в структурных подразделениях администрации Макарьевского муниципального </w:t>
      </w:r>
      <w:r w:rsidR="00654DAF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(со статусом юридического лица) – кадровому подразделению либо, при его отсутствии, муниципальному служащему, в должностные обязанности которого входит осуществление кадровой работы (далее - уполномоченный муниципальный служащий).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47008B" w:rsidRPr="0047008B">
        <w:rPr>
          <w:rFonts w:ascii="Arial" w:hAnsi="Arial" w:cs="Arial"/>
          <w:sz w:val="24"/>
          <w:szCs w:val="24"/>
        </w:rPr>
        <w:t>. В проведении служебной проверки не может участвовать муниципальный служащий, прямо или косвенно заинтересованный в ее результатах. В этих случаях он обязан обратиться к должностному лицу, принявшему решение о проведении служебной проверки, с письменным заявлением об освобождении его от участия в проведении этой проверки. При несоблюдении указанного требования результаты служебной проверки считаются недействительными.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47008B" w:rsidRPr="0047008B">
        <w:rPr>
          <w:rFonts w:ascii="Arial" w:hAnsi="Arial" w:cs="Arial"/>
          <w:sz w:val="24"/>
          <w:szCs w:val="24"/>
        </w:rPr>
        <w:t>. О проведении служебной проверки издается распоряжение (приказ), которое (</w:t>
      </w:r>
      <w:proofErr w:type="spellStart"/>
      <w:r w:rsidR="0047008B" w:rsidRPr="0047008B">
        <w:rPr>
          <w:rFonts w:ascii="Arial" w:hAnsi="Arial" w:cs="Arial"/>
          <w:sz w:val="24"/>
          <w:szCs w:val="24"/>
        </w:rPr>
        <w:t>ый</w:t>
      </w:r>
      <w:proofErr w:type="spellEnd"/>
      <w:r w:rsidR="0047008B" w:rsidRPr="0047008B">
        <w:rPr>
          <w:rFonts w:ascii="Arial" w:hAnsi="Arial" w:cs="Arial"/>
          <w:sz w:val="24"/>
          <w:szCs w:val="24"/>
        </w:rPr>
        <w:t>) подписывает в пределах предоставленных ему полномочий должностное лицо, указанное в пункте 5 Инструкции.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47008B" w:rsidRPr="0047008B">
        <w:rPr>
          <w:rFonts w:ascii="Arial" w:hAnsi="Arial" w:cs="Arial"/>
          <w:sz w:val="24"/>
          <w:szCs w:val="24"/>
        </w:rPr>
        <w:t>. Проект распоряжения (приказа) о проведении служебной проверки готовится: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1) в администрации Макарьевского муниципального </w:t>
      </w:r>
      <w:r w:rsidR="00B45D96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– </w:t>
      </w:r>
      <w:r w:rsidR="00B45D96">
        <w:rPr>
          <w:rFonts w:ascii="Arial" w:hAnsi="Arial" w:cs="Arial"/>
          <w:sz w:val="24"/>
          <w:szCs w:val="24"/>
        </w:rPr>
        <w:t>управляющим делами</w:t>
      </w:r>
      <w:r w:rsidRPr="0047008B">
        <w:rPr>
          <w:rFonts w:ascii="Arial" w:hAnsi="Arial" w:cs="Arial"/>
          <w:sz w:val="24"/>
          <w:szCs w:val="24"/>
        </w:rPr>
        <w:t xml:space="preserve"> администрации Макарьевского муниципального </w:t>
      </w:r>
      <w:r w:rsidR="00B45D96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2) в структурных подразделениях администрации Макарьевского муниципального </w:t>
      </w:r>
      <w:r w:rsidR="00B45D96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(со статусом юридического лица) – кадровым подразделением либо, при его отсутствии уполномоченным гражданским служащим.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 распоряжении (приказе) о проведении служебной проверки: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3) указываются основание служебной проверки, должность, фамилия, имя и отчество муниципального служащего, в отношении которого (либо по письменному заявлению которого) проводится служебная проверка;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4) определяется срок проведения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5) утверждается состав (фамилии, имена и отчества, должности членов) комиссии по проведению служебной проверки (далее - комиссия).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47008B" w:rsidRPr="0047008B">
        <w:rPr>
          <w:rFonts w:ascii="Arial" w:hAnsi="Arial" w:cs="Arial"/>
          <w:sz w:val="24"/>
          <w:szCs w:val="24"/>
        </w:rPr>
        <w:t>. Служебная проверка должна быть завершена не позднее чем через один месяц со дня принятия решения о ее проведении.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Служебная проверка считается завершенной в день утверждения письменного заключения по ее результатам (далее - заключение) должностным лицом, принявшим решение о ее проведении.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12. </w:t>
      </w:r>
      <w:r w:rsidRPr="009A39F0">
        <w:rPr>
          <w:rFonts w:ascii="Arial" w:hAnsi="Arial" w:cs="Arial"/>
          <w:sz w:val="24"/>
          <w:szCs w:val="24"/>
        </w:rPr>
        <w:t>Служебная проверка проводится комиссией, которая состоит из трех и более муниципальных служащих, обладающих необходимыми знаниями и опытом.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 </w:t>
      </w:r>
      <w:r w:rsidRPr="009A39F0">
        <w:rPr>
          <w:rFonts w:ascii="Arial" w:hAnsi="Arial" w:cs="Arial"/>
          <w:sz w:val="24"/>
          <w:szCs w:val="24"/>
        </w:rPr>
        <w:t>В состав комиссии включаются: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9A39F0">
        <w:rPr>
          <w:rFonts w:ascii="Arial" w:hAnsi="Arial" w:cs="Arial"/>
          <w:sz w:val="24"/>
          <w:szCs w:val="24"/>
        </w:rPr>
        <w:t>в администрации Макарьевского муниципального округа Костромской области - управляющий делами администрации (председатель комиссии); начальник управления по обращениям граждан, информатизации и связи администрации; заведующий правовым отделом администрации; представитель выборного профсоюзного органа; при необходимости, иные муниципальные служащие;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Pr="009A39F0">
        <w:rPr>
          <w:rFonts w:ascii="Arial" w:hAnsi="Arial" w:cs="Arial"/>
          <w:sz w:val="24"/>
          <w:szCs w:val="24"/>
        </w:rPr>
        <w:t>в структурном подразделении администрации Макарьевского муниципального округа Костромской области - заместитель руководителя структурного подразделения, курирующий вопросы кадровой службы, а в случае отсутствия - руководитель кадрового подразделения или его заместитель или уполномоченный муниципальный служащий (председатель комиссии); заведующий правовым отделом администрации; представитель выборного профсоюзного органа; при необходимости, иные муниципальные служащие.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39F0">
        <w:rPr>
          <w:rFonts w:ascii="Arial" w:hAnsi="Arial" w:cs="Arial"/>
          <w:sz w:val="24"/>
          <w:szCs w:val="24"/>
        </w:rPr>
        <w:t>В случае невозможности участия в составе комиссии муниципальных служащих указанных категорий должностей в состав комиссии по решению должностного лица, принявшего решение о проведении служебной проверки, могут включаться муниципальные служащие другого структурного подразделения администрации Макарьевского муниципального округа Костромской области, с соблюдением требований пункта 6 инструкции.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 </w:t>
      </w:r>
      <w:r w:rsidRPr="009A39F0">
        <w:rPr>
          <w:rFonts w:ascii="Arial" w:hAnsi="Arial" w:cs="Arial"/>
          <w:sz w:val="24"/>
          <w:szCs w:val="24"/>
        </w:rPr>
        <w:t>Председатель комиссии организует работу комиссии и несет ответственность за полное, объективное и всестороннее изучение в ходе служебной проверки обстоятельств, послуживших основанием для ее назначения, соблюдение сроков проведения служебной проверки.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39F0">
        <w:rPr>
          <w:rFonts w:ascii="Arial" w:hAnsi="Arial" w:cs="Arial"/>
          <w:sz w:val="24"/>
          <w:szCs w:val="24"/>
        </w:rPr>
        <w:t>Председатель комиссии: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39F0">
        <w:rPr>
          <w:rFonts w:ascii="Arial" w:hAnsi="Arial" w:cs="Arial"/>
          <w:sz w:val="24"/>
          <w:szCs w:val="24"/>
        </w:rPr>
        <w:t>1) реализует полномочие представителя нанимателя, предусмотренное ст. 27 Федерального закона 25-ФЗ по затребованию объяснения в письменной форме от муниципального служащего, в отношении которого (по письменному заявлению которого) проводится служебная проверка, других муниципальных служащих и иных лиц;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Pr="009A39F0">
        <w:rPr>
          <w:rFonts w:ascii="Arial" w:hAnsi="Arial" w:cs="Arial"/>
          <w:sz w:val="24"/>
          <w:szCs w:val="24"/>
        </w:rPr>
        <w:t xml:space="preserve">координирует работу членов комиссии, организует взаимодействие и осуществляет </w:t>
      </w:r>
      <w:proofErr w:type="gramStart"/>
      <w:r w:rsidRPr="009A39F0">
        <w:rPr>
          <w:rFonts w:ascii="Arial" w:hAnsi="Arial" w:cs="Arial"/>
          <w:sz w:val="24"/>
          <w:szCs w:val="24"/>
        </w:rPr>
        <w:t>контроль за</w:t>
      </w:r>
      <w:proofErr w:type="gramEnd"/>
      <w:r w:rsidRPr="009A39F0">
        <w:rPr>
          <w:rFonts w:ascii="Arial" w:hAnsi="Arial" w:cs="Arial"/>
          <w:sz w:val="24"/>
          <w:szCs w:val="24"/>
        </w:rPr>
        <w:t xml:space="preserve"> их деятельностью;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Pr="009A39F0">
        <w:rPr>
          <w:rFonts w:ascii="Arial" w:hAnsi="Arial" w:cs="Arial"/>
          <w:sz w:val="24"/>
          <w:szCs w:val="24"/>
        </w:rPr>
        <w:t>оказывает членам комиссии методическую помощь по сбору, обобщению и анализу изучаемых в ходе служебной проверки документов;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9A39F0">
        <w:rPr>
          <w:rFonts w:ascii="Arial" w:hAnsi="Arial" w:cs="Arial"/>
          <w:sz w:val="24"/>
          <w:szCs w:val="24"/>
        </w:rPr>
        <w:t>направляет в установленном порядке запросы о представлении необходимых документов, материалов и информации с целью установления фактов и обстоятельств, имеющих отношение к служебной проверке;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Pr="009A39F0">
        <w:rPr>
          <w:rFonts w:ascii="Arial" w:hAnsi="Arial" w:cs="Arial"/>
          <w:sz w:val="24"/>
          <w:szCs w:val="24"/>
        </w:rPr>
        <w:t xml:space="preserve">пользуется правами и, исполняет обязанности члена комиссии, предусмотренные пунктами 15 и 16 Инструкции. </w:t>
      </w:r>
    </w:p>
    <w:p w:rsidR="009A39F0" w:rsidRP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A39F0">
        <w:rPr>
          <w:rFonts w:ascii="Arial" w:hAnsi="Arial" w:cs="Arial"/>
          <w:sz w:val="24"/>
          <w:szCs w:val="24"/>
        </w:rPr>
        <w:t>15. Член комиссии в соответствии с поставленными перед ним задачами, с целью выяснения фактических обстоятельств имеет право:</w:t>
      </w:r>
    </w:p>
    <w:p w:rsidR="009A39F0" w:rsidRDefault="009A39F0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9A39F0">
        <w:rPr>
          <w:rFonts w:ascii="Arial" w:hAnsi="Arial" w:cs="Arial"/>
          <w:sz w:val="24"/>
          <w:szCs w:val="24"/>
        </w:rPr>
        <w:t>1) предлагать муниципальным служащим и иным лицам (за исключением муниципального служащего, в отношении которого (по письменному заявлению которого) проводится служебная проверка), которым могут быть известны какие-либо сведения об обстоятельствах, подлежащих установлению в ходе служебной проверки, давать письменные объяснения на имя должностного лица, принявшего решение о проведении служебной проверки;</w:t>
      </w:r>
      <w:proofErr w:type="gramEnd"/>
    </w:p>
    <w:p w:rsidR="0047008B" w:rsidRPr="0047008B" w:rsidRDefault="0047008B" w:rsidP="009A39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lastRenderedPageBreak/>
        <w:t>2) в установленном порядке знакомиться с документами, имеющими отношение к предмету служебной проверки, приобщать их (или их копии) в случае необходимости к материалам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3) получать консультации у специалистов по вопросам, требующим специальных знаний;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4) при необходимости выезжать в установленном порядке и с разрешения председателя комиссии на место совершения проступка.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47008B" w:rsidRPr="0047008B">
        <w:rPr>
          <w:rFonts w:ascii="Arial" w:hAnsi="Arial" w:cs="Arial"/>
          <w:sz w:val="24"/>
          <w:szCs w:val="24"/>
        </w:rPr>
        <w:t>. Член комиссии обязан: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1) ознакомиться с Инструкцией под роспись в листе ознакомления, который прилагается к материалам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2) соблюдать права и свободы муниципального служащего, в отношении которого (по письменному заявлению которого) проводится служебная проверка, и иных лиц, привлекаемых к служебной проверке;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3) в случае обнаружения признаков преступления, административного правонарушения или нарушений служебной дисциплины немедленно докладывать об этом председателю комиссии;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4) обеспечивать сохранность материалов служебной проверки, не разглашать сведения о ее результатах.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47008B" w:rsidRPr="0047008B">
        <w:rPr>
          <w:rFonts w:ascii="Arial" w:hAnsi="Arial" w:cs="Arial"/>
          <w:sz w:val="24"/>
          <w:szCs w:val="24"/>
        </w:rPr>
        <w:t>. Муниципальный служащий, в отношении которого (по письменному заявлению которого) проводится служебная проверка, имеет право: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1) ознакомиться с распоряжением (приказом) о проведении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2) давать устные и письменные объяснения (письменные объяснения пишутся собственноручно на имя должностного лица, принявшего решение о проведении служебной проверки);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3) представлять заявления, ходатайства и иные документы, которые приобщаются к материалам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4) обжаловать решения и действия (бездействие) муниципальных служащих, проводящих служебную проверку, должностному лицу, принявшему решение о проведении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5) ознакомиться по окончании служебной проверки с заключением и другими материалами по результатам служебной проверки, если это не противоречит требованиям неразглашения сведений, составляющих государственную и иную охраняемую федеральным законом тайну.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</w:t>
      </w:r>
      <w:r w:rsidR="0047008B" w:rsidRPr="0047008B">
        <w:rPr>
          <w:rFonts w:ascii="Arial" w:hAnsi="Arial" w:cs="Arial"/>
          <w:sz w:val="24"/>
          <w:szCs w:val="24"/>
        </w:rPr>
        <w:t>. Председатель и члены комиссии: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1) изучают действующие нормативные правовые акты по вопросам, относящимся к служебной проверке;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2) составляют перечень вопросов муниципальному служащему, в отношении которого (по письменному заявлению которого) проводится служебная проверка;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3) анализируют данные о деятельности структурного подразделения администрации Макарьевского муниципального </w:t>
      </w:r>
      <w:r w:rsidR="00B45D96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области, муниципальным служащим которого совершен проступок;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4) собирают, обобщают и анализируют необходимую для подготовки заключения информацию.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47008B" w:rsidRPr="0047008B">
        <w:rPr>
          <w:rFonts w:ascii="Arial" w:hAnsi="Arial" w:cs="Arial"/>
          <w:sz w:val="24"/>
          <w:szCs w:val="24"/>
        </w:rPr>
        <w:t xml:space="preserve">. Председатель комиссии разрабатывает план проведения служебной проверки и ставит задачу каждому члену комиссии. 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47008B" w:rsidRPr="0047008B">
        <w:rPr>
          <w:rFonts w:ascii="Arial" w:hAnsi="Arial" w:cs="Arial"/>
          <w:sz w:val="24"/>
          <w:szCs w:val="24"/>
        </w:rPr>
        <w:t xml:space="preserve">. В случае отказа муниципального служащего, в отношении которого (по письменному заявлению которого) проводится служебная проверка, от письменного объяснения составляется акт (приложение). 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47008B" w:rsidRPr="0047008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47008B" w:rsidRPr="0047008B">
        <w:rPr>
          <w:rFonts w:ascii="Arial" w:hAnsi="Arial" w:cs="Arial"/>
          <w:sz w:val="24"/>
          <w:szCs w:val="24"/>
        </w:rPr>
        <w:t xml:space="preserve">По решению председателя комиссии с предварительного письменного согласия муниципального служащего, в отношении которого (по письменному заявлению которого) проводится служебная проверка (иного лица, от которого </w:t>
      </w:r>
      <w:r w:rsidR="0047008B" w:rsidRPr="0047008B">
        <w:rPr>
          <w:rFonts w:ascii="Arial" w:hAnsi="Arial" w:cs="Arial"/>
          <w:sz w:val="24"/>
          <w:szCs w:val="24"/>
        </w:rPr>
        <w:lastRenderedPageBreak/>
        <w:t>получают объяснения), может применяться аудио- или видеозапись.</w:t>
      </w:r>
      <w:proofErr w:type="gramEnd"/>
      <w:r w:rsidR="0047008B" w:rsidRPr="0047008B">
        <w:rPr>
          <w:rFonts w:ascii="Arial" w:hAnsi="Arial" w:cs="Arial"/>
          <w:sz w:val="24"/>
          <w:szCs w:val="24"/>
        </w:rPr>
        <w:t xml:space="preserve"> В этом случае в объяснении должна быть сделана отметка о проведен</w:t>
      </w:r>
      <w:proofErr w:type="gramStart"/>
      <w:r w:rsidR="0047008B" w:rsidRPr="0047008B">
        <w:rPr>
          <w:rFonts w:ascii="Arial" w:hAnsi="Arial" w:cs="Arial"/>
          <w:sz w:val="24"/>
          <w:szCs w:val="24"/>
        </w:rPr>
        <w:t>ии ау</w:t>
      </w:r>
      <w:proofErr w:type="gramEnd"/>
      <w:r w:rsidR="0047008B" w:rsidRPr="0047008B">
        <w:rPr>
          <w:rFonts w:ascii="Arial" w:hAnsi="Arial" w:cs="Arial"/>
          <w:sz w:val="24"/>
          <w:szCs w:val="24"/>
        </w:rPr>
        <w:t xml:space="preserve">дио- или видеозаписи с указанием наименования и серийного номера </w:t>
      </w:r>
      <w:proofErr w:type="spellStart"/>
      <w:r w:rsidR="0047008B" w:rsidRPr="0047008B">
        <w:rPr>
          <w:rFonts w:ascii="Arial" w:hAnsi="Arial" w:cs="Arial"/>
          <w:sz w:val="24"/>
          <w:szCs w:val="24"/>
        </w:rPr>
        <w:t>звуко</w:t>
      </w:r>
      <w:proofErr w:type="spellEnd"/>
      <w:r w:rsidR="0047008B" w:rsidRPr="0047008B">
        <w:rPr>
          <w:rFonts w:ascii="Arial" w:hAnsi="Arial" w:cs="Arial"/>
          <w:sz w:val="24"/>
          <w:szCs w:val="24"/>
        </w:rPr>
        <w:t>- или видеозаписывающей аппаратуры и носителя, на который эта запись осуществлялась.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Носители записи приобщаются к материалам служебной проверки.</w:t>
      </w:r>
    </w:p>
    <w:p w:rsid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47008B" w:rsidRPr="0047008B">
        <w:rPr>
          <w:rFonts w:ascii="Arial" w:hAnsi="Arial" w:cs="Arial"/>
          <w:sz w:val="24"/>
          <w:szCs w:val="24"/>
        </w:rPr>
        <w:t>. Муниципальный служащий, в отношении которого проводится служебная проверка, может быть временно отстранен от замещаемой должности муниципальной службы на время проведения служебной проверки с сохранением на этот период денежного содержания по замещаемой должности муниципальной службы. Временное отстранение муниципального служащего от замещаемой должности муниципальной службы оформляется соответствующим распоряжением (приказом).</w:t>
      </w:r>
    </w:p>
    <w:p w:rsidR="00B53847" w:rsidRPr="00B53847" w:rsidRDefault="00EB669F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B53847" w:rsidRPr="00B53847">
        <w:rPr>
          <w:rFonts w:ascii="Arial" w:hAnsi="Arial" w:cs="Arial"/>
          <w:sz w:val="24"/>
          <w:szCs w:val="24"/>
        </w:rPr>
        <w:t>. В процессе служебной проверки необходимо объективно и всесторонне установить: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а) факт совершения дисциплинарного проступка, время, место, обстоятельства его совершения;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б) служащего, совершившего дисциплинарный проступок, и лиц, причастных к его совершению;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в) вину служащего при совершении дисциплинарного проступка или степень вины каждого служащего при его совершении несколькими служащими;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г) причинно-следственную связь между действиями (бездействием) служащего, совершившего дисциплинарный проступок, и наступившими последствиями;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д) характер и размер материального ущерба, причиненного служащим в результате совершения дисциплинарного проступка (при наличии);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е) отношение служащего к совершенному им дисциплинарному проступку и его последствиям;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ж) причины и условия, которые способствовали совершению дисциплинарного проступка;</w:t>
      </w:r>
    </w:p>
    <w:p w:rsidR="00B53847" w:rsidRPr="00B53847" w:rsidRDefault="00EB669F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B53847" w:rsidRPr="00B53847">
        <w:rPr>
          <w:rFonts w:ascii="Arial" w:hAnsi="Arial" w:cs="Arial"/>
          <w:sz w:val="24"/>
          <w:szCs w:val="24"/>
        </w:rPr>
        <w:t>.1. Подготовить предложения о мере дисциплинарной или материальной ответственности служащего, совершившего дисциплинарный проступок;</w:t>
      </w:r>
    </w:p>
    <w:p w:rsidR="00B53847" w:rsidRPr="00B53847" w:rsidRDefault="00B53847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53847">
        <w:rPr>
          <w:rFonts w:ascii="Arial" w:hAnsi="Arial" w:cs="Arial"/>
          <w:sz w:val="24"/>
          <w:szCs w:val="24"/>
        </w:rPr>
        <w:t>2</w:t>
      </w:r>
      <w:r w:rsidR="00EB669F">
        <w:rPr>
          <w:rFonts w:ascii="Arial" w:hAnsi="Arial" w:cs="Arial"/>
          <w:sz w:val="24"/>
          <w:szCs w:val="24"/>
        </w:rPr>
        <w:t>3</w:t>
      </w:r>
      <w:r w:rsidRPr="00B53847">
        <w:rPr>
          <w:rFonts w:ascii="Arial" w:hAnsi="Arial" w:cs="Arial"/>
          <w:sz w:val="24"/>
          <w:szCs w:val="24"/>
        </w:rPr>
        <w:t>.2. Разработать предложения об организации и о проведении предупредительно-профилактических мероприятий, направленных на устранение причин и условий, способствовавших совершению дисциплинарного проступка;</w:t>
      </w:r>
    </w:p>
    <w:p w:rsidR="00B53847" w:rsidRPr="00B53847" w:rsidRDefault="00EB669F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B53847" w:rsidRPr="00B53847">
        <w:rPr>
          <w:rFonts w:ascii="Arial" w:hAnsi="Arial" w:cs="Arial"/>
          <w:sz w:val="24"/>
          <w:szCs w:val="24"/>
        </w:rPr>
        <w:t>.3. Оформить документально все сведения о дисциплинарном проступке согласно настоящей Инструкции.</w:t>
      </w:r>
    </w:p>
    <w:p w:rsidR="00B53847" w:rsidRDefault="00EB669F" w:rsidP="00B538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</w:t>
      </w:r>
      <w:r w:rsidR="00B53847" w:rsidRPr="00B53847">
        <w:rPr>
          <w:rFonts w:ascii="Arial" w:hAnsi="Arial" w:cs="Arial"/>
          <w:sz w:val="24"/>
          <w:szCs w:val="24"/>
        </w:rPr>
        <w:t>.4. Результаты служебной проверки используются для укрепления</w:t>
      </w:r>
    </w:p>
    <w:p w:rsidR="0047008B" w:rsidRPr="0047008B" w:rsidRDefault="00B53847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B669F">
        <w:rPr>
          <w:rFonts w:ascii="Arial" w:hAnsi="Arial" w:cs="Arial"/>
          <w:sz w:val="24"/>
          <w:szCs w:val="24"/>
        </w:rPr>
        <w:t>4</w:t>
      </w:r>
      <w:r w:rsidR="0047008B" w:rsidRPr="0047008B">
        <w:rPr>
          <w:rFonts w:ascii="Arial" w:hAnsi="Arial" w:cs="Arial"/>
          <w:sz w:val="24"/>
          <w:szCs w:val="24"/>
        </w:rPr>
        <w:t>. Результаты служебной проверки оформляются заключением, подготовку которого обеспечивает председатель комиссии.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Заключение представляется на утверждение должностному лицу, принявшему решение о проведении служебной проверки.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2</w:t>
      </w:r>
      <w:r w:rsidR="00EB669F">
        <w:rPr>
          <w:rFonts w:ascii="Arial" w:hAnsi="Arial" w:cs="Arial"/>
          <w:sz w:val="24"/>
          <w:szCs w:val="24"/>
        </w:rPr>
        <w:t>5</w:t>
      </w:r>
      <w:r w:rsidRPr="0047008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47008B">
        <w:rPr>
          <w:rFonts w:ascii="Arial" w:hAnsi="Arial" w:cs="Arial"/>
          <w:sz w:val="24"/>
          <w:szCs w:val="24"/>
        </w:rPr>
        <w:t>Заключение составляется на основании имеющихся в материалах служебной проверки данных и состоит из трех частей - вводной, описательной и резолютивной.</w:t>
      </w:r>
      <w:proofErr w:type="gramEnd"/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Вводная часть содержит: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основания проведения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состав комиссии, проводившей служебную проверку (с указанием должностей, фамилий, имен и отче</w:t>
      </w:r>
      <w:proofErr w:type="gramStart"/>
      <w:r w:rsidRPr="0047008B">
        <w:rPr>
          <w:rFonts w:ascii="Arial" w:hAnsi="Arial" w:cs="Arial"/>
          <w:sz w:val="24"/>
          <w:szCs w:val="24"/>
        </w:rPr>
        <w:t>ств пр</w:t>
      </w:r>
      <w:proofErr w:type="gramEnd"/>
      <w:r w:rsidRPr="0047008B">
        <w:rPr>
          <w:rFonts w:ascii="Arial" w:hAnsi="Arial" w:cs="Arial"/>
          <w:sz w:val="24"/>
          <w:szCs w:val="24"/>
        </w:rPr>
        <w:t>едседателя и членов комиссии);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фамилия, имя и отчество, должность, стаж муниципальной службы муниципального служащего, в отношении которого (по письменному заявлению </w:t>
      </w:r>
      <w:r w:rsidRPr="0047008B">
        <w:rPr>
          <w:rFonts w:ascii="Arial" w:hAnsi="Arial" w:cs="Arial"/>
          <w:sz w:val="24"/>
          <w:szCs w:val="24"/>
        </w:rPr>
        <w:lastRenderedPageBreak/>
        <w:t>которого) проводилась служебная проверка, и время его службы в замещаемой должности.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 описательной части указываются: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факт совершения муниципальным служащим дисциплинарного проступка;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вина муниципального служащего;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причины и условия, способствовавшие совершению муниципальным служащим дисциплинарного проступка;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характер и размер вреда, причиненного муниципальным служащим в результате дисциплинарного проступка;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обстоятельства, послужившие основанием для письменного заявления муниципального служащего о проведении служебной проверки.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Резолютивная часть содержит: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вывод о виновности (невиновности) муниципального служащего, в отношении которого проведена служебная проверка, либо информацию, подтверждающую (опровергающую) сведения, содержавшиеся в письменном заявлении муниципального служащего;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предложения о привлечении муниципального служащего, совершившего проступок, к дисциплинарной и (или) материальной ответственности либо о направлении материалов в органы прокуратуры или иные органы в соответствии с их компетенцией;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предложения о мерах по устранению причин и условий, способствовавших совершению проступка;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рекомендации предупредительно-профилактического характера.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Заключение подписывают председатель комиссии и члены комиссии, участвовавшие в проверке. Председатель и члены комиссии несут ответственность за объективность представляемой информации, обоснованность выводов и предложений по результатам проверки.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Обнаружив, что обстоятельства (выводы, предложения), изложенные в заключени</w:t>
      </w:r>
      <w:proofErr w:type="gramStart"/>
      <w:r w:rsidRPr="0047008B">
        <w:rPr>
          <w:rFonts w:ascii="Arial" w:hAnsi="Arial" w:cs="Arial"/>
          <w:sz w:val="24"/>
          <w:szCs w:val="24"/>
        </w:rPr>
        <w:t>и</w:t>
      </w:r>
      <w:proofErr w:type="gramEnd"/>
      <w:r w:rsidRPr="0047008B">
        <w:rPr>
          <w:rFonts w:ascii="Arial" w:hAnsi="Arial" w:cs="Arial"/>
          <w:sz w:val="24"/>
          <w:szCs w:val="24"/>
        </w:rPr>
        <w:t>, не соответствуют действительности, необъективны и (или) противоречат действующему законодательству, председатель и члены комиссии обязаны отказаться от подписания заключения и приложить к нему свои особые мнения в письменной форме, отражающие действительное положение дел.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47008B" w:rsidRPr="0047008B">
        <w:rPr>
          <w:rFonts w:ascii="Arial" w:hAnsi="Arial" w:cs="Arial"/>
          <w:sz w:val="24"/>
          <w:szCs w:val="24"/>
        </w:rPr>
        <w:t xml:space="preserve">. Председатель комиссии (член комиссии по поручению председателя комиссии) не позднее 5 дней со дня утверждения заключения знакомит муниципального служащего, в отношении которого (по письменному заявлению которого) проводилась служебная проверка, с заключением служебной проверки под роспись. 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Время нахождения муниципального служащего, в отношении которого (по письменному заявлению которого) проводилась служебная проверка, в отпуске, командировке, а также периоды его временной нетрудоспособности в указанный срок не включаются.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Факт ознакомления подтверждается подписью муниципального служащего, в отношении которого (по письменному заявлению которого) проводилась служебная проверка, на заключении с проставлением даты ознакомления.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 случае отказа муниципального служащего, в отношении которого (по письменному заявлению которого) проводилась служебная проверка, от ознакомления с заключением либо от подписи в заключени</w:t>
      </w:r>
      <w:proofErr w:type="gramStart"/>
      <w:r w:rsidRPr="0047008B">
        <w:rPr>
          <w:rFonts w:ascii="Arial" w:hAnsi="Arial" w:cs="Arial"/>
          <w:sz w:val="24"/>
          <w:szCs w:val="24"/>
        </w:rPr>
        <w:t>и</w:t>
      </w:r>
      <w:proofErr w:type="gramEnd"/>
      <w:r w:rsidRPr="0047008B">
        <w:rPr>
          <w:rFonts w:ascii="Arial" w:hAnsi="Arial" w:cs="Arial"/>
          <w:sz w:val="24"/>
          <w:szCs w:val="24"/>
        </w:rPr>
        <w:t xml:space="preserve"> (проставления даты ознакомления) лицо, осуществляющее ознакомление, составляет акт (приложение) и приобщает его к материалам служебной проверки.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</w:t>
      </w:r>
      <w:r w:rsidR="0047008B" w:rsidRPr="0047008B">
        <w:rPr>
          <w:rFonts w:ascii="Arial" w:hAnsi="Arial" w:cs="Arial"/>
          <w:sz w:val="24"/>
          <w:szCs w:val="24"/>
        </w:rPr>
        <w:t xml:space="preserve">. Копии распоряжения (приказа) о проведении служебной проверки, о временном отстранении муниципального служащего от замещаемой должности муниципальной службы, заключение приобщаются к личному делу </w:t>
      </w:r>
      <w:r w:rsidR="0047008B" w:rsidRPr="0047008B">
        <w:rPr>
          <w:rFonts w:ascii="Arial" w:hAnsi="Arial" w:cs="Arial"/>
          <w:sz w:val="24"/>
          <w:szCs w:val="24"/>
        </w:rPr>
        <w:lastRenderedPageBreak/>
        <w:t>муниципального служащего, в отношении которого (по письменному заявлению которого) проводилась служебная проверка.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В случае если служебная проверка проводилась в отношении (по письменным заявлениям) нескольких муниципальных служащих, заключение оформляется в соответствующем количестве экземпляров.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2</w:t>
      </w:r>
      <w:r w:rsidR="00EB669F">
        <w:rPr>
          <w:rFonts w:ascii="Arial" w:hAnsi="Arial" w:cs="Arial"/>
          <w:sz w:val="24"/>
          <w:szCs w:val="24"/>
        </w:rPr>
        <w:t>8</w:t>
      </w:r>
      <w:r w:rsidRPr="0047008B">
        <w:rPr>
          <w:rFonts w:ascii="Arial" w:hAnsi="Arial" w:cs="Arial"/>
          <w:sz w:val="24"/>
          <w:szCs w:val="24"/>
        </w:rPr>
        <w:t xml:space="preserve">. По решению должностного лица, принявшего решение о проведении служебной проверки, заверенная копия заключения может быть направлена в заинтересованные структурные подразделения Макарьевского муниципального </w:t>
      </w:r>
      <w:r w:rsidR="00B45D96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 для сведения.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</w:t>
      </w:r>
      <w:r w:rsidR="0047008B" w:rsidRPr="0047008B">
        <w:rPr>
          <w:rFonts w:ascii="Arial" w:hAnsi="Arial" w:cs="Arial"/>
          <w:sz w:val="24"/>
          <w:szCs w:val="24"/>
        </w:rPr>
        <w:t xml:space="preserve">. Подготовка проекта распоряжения (приказа) о применении дисциплинарного взыскания осуществляется в установленном порядке кадровым подразделением соответствующего структурного подразделения Макарьевского муниципального </w:t>
      </w:r>
      <w:r w:rsidR="00B45D96">
        <w:rPr>
          <w:rFonts w:ascii="Arial" w:hAnsi="Arial" w:cs="Arial"/>
          <w:sz w:val="24"/>
          <w:szCs w:val="24"/>
        </w:rPr>
        <w:t>округа</w:t>
      </w:r>
      <w:r w:rsidR="0047008B" w:rsidRPr="0047008B">
        <w:rPr>
          <w:rFonts w:ascii="Arial" w:hAnsi="Arial" w:cs="Arial"/>
          <w:sz w:val="24"/>
          <w:szCs w:val="24"/>
        </w:rPr>
        <w:t xml:space="preserve"> Костромской области.</w:t>
      </w:r>
    </w:p>
    <w:p w:rsidR="0047008B" w:rsidRPr="0047008B" w:rsidRDefault="00EB669F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</w:t>
      </w:r>
      <w:r w:rsidR="0047008B" w:rsidRPr="0047008B">
        <w:rPr>
          <w:rFonts w:ascii="Arial" w:hAnsi="Arial" w:cs="Arial"/>
          <w:sz w:val="24"/>
          <w:szCs w:val="24"/>
        </w:rPr>
        <w:t>. Документы служебной проверки постранично нумеруются и формируются в номенклатурное дело, в которое в обязательном порядке помещаются: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1) копия распоряжения (приказа) о проведении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2) письменное заявление муниципального служащего (если оно явилось основанием проведения служебной проверки);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3) объяснения муниципального служащего, в отношении которого (по письменному заявлению которого) проводилась служебная проверка, и иных лиц;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4) акт об отказе муниципального служащего давать письменные объяснения (при наличии);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5) иные документы и материалы, имеющие отношение </w:t>
      </w:r>
      <w:proofErr w:type="gramStart"/>
      <w:r w:rsidRPr="0047008B">
        <w:rPr>
          <w:rFonts w:ascii="Arial" w:hAnsi="Arial" w:cs="Arial"/>
          <w:sz w:val="24"/>
          <w:szCs w:val="24"/>
        </w:rPr>
        <w:t>к</w:t>
      </w:r>
      <w:proofErr w:type="gramEnd"/>
      <w:r w:rsidRPr="0047008B">
        <w:rPr>
          <w:rFonts w:ascii="Arial" w:hAnsi="Arial" w:cs="Arial"/>
          <w:sz w:val="24"/>
          <w:szCs w:val="24"/>
        </w:rPr>
        <w:t xml:space="preserve"> проведенной служебной проверки;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6) заключение;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7) копия распоряжения (приказа) о применении дисциплинарного взыскания (при наличии).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Сформированные в номенклатурное дело документы служебной проверки хранятся в кадровом подразделении соответствующего структурного подразделения Макарьевского муниципального </w:t>
      </w:r>
      <w:r w:rsidR="00B45D96">
        <w:rPr>
          <w:rFonts w:ascii="Arial" w:hAnsi="Arial" w:cs="Arial"/>
          <w:sz w:val="24"/>
          <w:szCs w:val="24"/>
        </w:rPr>
        <w:t xml:space="preserve">округа </w:t>
      </w:r>
      <w:r w:rsidRPr="0047008B">
        <w:rPr>
          <w:rFonts w:ascii="Arial" w:hAnsi="Arial" w:cs="Arial"/>
          <w:sz w:val="24"/>
          <w:szCs w:val="24"/>
        </w:rPr>
        <w:t>Костромской области.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654DAF" w:rsidRDefault="00654DAF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left="4500"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к Инструкции по проведению служебной проверки в администрации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left="4500"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 xml:space="preserve">Макарьевского муниципального </w:t>
      </w:r>
      <w:r w:rsidR="00B45D96">
        <w:rPr>
          <w:rFonts w:ascii="Arial" w:hAnsi="Arial" w:cs="Arial"/>
          <w:sz w:val="24"/>
          <w:szCs w:val="24"/>
        </w:rPr>
        <w:t>округа</w:t>
      </w:r>
      <w:r w:rsidRPr="0047008B">
        <w:rPr>
          <w:rFonts w:ascii="Arial" w:hAnsi="Arial" w:cs="Arial"/>
          <w:sz w:val="24"/>
          <w:szCs w:val="24"/>
        </w:rPr>
        <w:t xml:space="preserve"> Костромской области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Рекомендуемый образец</w:t>
      </w:r>
    </w:p>
    <w:p w:rsidR="0047008B" w:rsidRPr="0047008B" w:rsidRDefault="0047008B" w:rsidP="0047008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__________________________</w:t>
      </w:r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  <w:vertAlign w:val="superscript"/>
        </w:rPr>
      </w:pPr>
      <w:proofErr w:type="gramStart"/>
      <w:r w:rsidRPr="0047008B">
        <w:rPr>
          <w:rFonts w:ascii="Arial" w:hAnsi="Arial" w:cs="Arial"/>
          <w:sz w:val="24"/>
          <w:szCs w:val="24"/>
          <w:vertAlign w:val="superscript"/>
        </w:rPr>
        <w:t>(наименование должности,</w:t>
      </w:r>
      <w:proofErr w:type="gramEnd"/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</w:t>
      </w:r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фамилия и инициалы должностного лица,</w:t>
      </w:r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</w:t>
      </w:r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  <w:vertAlign w:val="superscript"/>
        </w:rPr>
      </w:pPr>
      <w:proofErr w:type="gramStart"/>
      <w:r w:rsidRPr="0047008B">
        <w:rPr>
          <w:rFonts w:ascii="Arial" w:hAnsi="Arial" w:cs="Arial"/>
          <w:sz w:val="24"/>
          <w:szCs w:val="24"/>
          <w:vertAlign w:val="superscript"/>
        </w:rPr>
        <w:t>принявшего</w:t>
      </w:r>
      <w:proofErr w:type="gramEnd"/>
      <w:r w:rsidRPr="0047008B">
        <w:rPr>
          <w:rFonts w:ascii="Arial" w:hAnsi="Arial" w:cs="Arial"/>
          <w:sz w:val="24"/>
          <w:szCs w:val="24"/>
          <w:vertAlign w:val="superscript"/>
        </w:rPr>
        <w:t xml:space="preserve"> решение о проведении</w:t>
      </w:r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</w:t>
      </w:r>
    </w:p>
    <w:p w:rsidR="0047008B" w:rsidRPr="0047008B" w:rsidRDefault="0047008B" w:rsidP="0047008B">
      <w:pPr>
        <w:pStyle w:val="ConsPlusNonformat"/>
        <w:widowControl/>
        <w:jc w:val="right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служебной проверки)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АКТ</w:t>
      </w:r>
    </w:p>
    <w:p w:rsidR="0047008B" w:rsidRPr="0047008B" w:rsidRDefault="0047008B" w:rsidP="0047008B">
      <w:pPr>
        <w:pStyle w:val="ConsPlusNonformat"/>
        <w:widowControl/>
        <w:ind w:firstLine="540"/>
        <w:jc w:val="both"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Мы, нижеподписавшиеся, составили настоящий акт о том, что муниципальный служащий ___________________________________________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(должность, фамилия, имя, отчество)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  <w:vertAlign w:val="superscript"/>
        </w:rPr>
      </w:pPr>
      <w:proofErr w:type="gramStart"/>
      <w:r w:rsidRPr="0047008B">
        <w:rPr>
          <w:rFonts w:ascii="Arial" w:hAnsi="Arial" w:cs="Arial"/>
          <w:sz w:val="24"/>
          <w:szCs w:val="24"/>
          <w:vertAlign w:val="superscript"/>
        </w:rPr>
        <w:t>(отказался от объяснений, ознакомления с заключением, удостоверения своей подписью факта ознакомления с</w:t>
      </w:r>
      <w:proofErr w:type="gramEnd"/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заключением по результатам  проведения служебной проверки и т.п.)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__________________________________________________________________,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мотивировав свой отказ __________________________________________________________________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(указываются мотивы отказа либо делается запись: ничем свой отказ не мотивировав")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Член комиссии, не получивший объяснения (проводивший ознакомление):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(должность, подпись, инициалы и фамилия)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Члены комиссии: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(должность, подпись, инициалы и фамилия)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7008B" w:rsidRPr="0047008B" w:rsidRDefault="0047008B" w:rsidP="0047008B">
      <w:pPr>
        <w:pStyle w:val="ConsPlusNonformat"/>
        <w:widowControl/>
        <w:jc w:val="center"/>
        <w:rPr>
          <w:rFonts w:ascii="Arial" w:hAnsi="Arial" w:cs="Arial"/>
          <w:sz w:val="24"/>
          <w:szCs w:val="24"/>
          <w:vertAlign w:val="superscript"/>
        </w:rPr>
      </w:pPr>
      <w:r w:rsidRPr="0047008B">
        <w:rPr>
          <w:rFonts w:ascii="Arial" w:hAnsi="Arial" w:cs="Arial"/>
          <w:sz w:val="24"/>
          <w:szCs w:val="24"/>
          <w:vertAlign w:val="superscript"/>
        </w:rPr>
        <w:t>(должность, подпись, инициалы и фамилия)</w:t>
      </w:r>
    </w:p>
    <w:p w:rsidR="0047008B" w:rsidRPr="0047008B" w:rsidRDefault="0047008B" w:rsidP="0047008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47008B">
        <w:rPr>
          <w:rFonts w:ascii="Arial" w:hAnsi="Arial" w:cs="Arial"/>
          <w:sz w:val="24"/>
          <w:szCs w:val="24"/>
        </w:rPr>
        <w:t>"__" ____________ 20__ г.</w:t>
      </w:r>
    </w:p>
    <w:p w:rsidR="00420660" w:rsidRPr="0047008B" w:rsidRDefault="00420660">
      <w:pPr>
        <w:rPr>
          <w:rFonts w:ascii="Arial" w:hAnsi="Arial" w:cs="Arial"/>
          <w:sz w:val="24"/>
          <w:szCs w:val="24"/>
        </w:rPr>
      </w:pPr>
    </w:p>
    <w:sectPr w:rsidR="00420660" w:rsidRPr="0047008B" w:rsidSect="00420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8B"/>
    <w:rsid w:val="000D5E56"/>
    <w:rsid w:val="00420660"/>
    <w:rsid w:val="0047008B"/>
    <w:rsid w:val="00654DAF"/>
    <w:rsid w:val="008A7845"/>
    <w:rsid w:val="009A39F0"/>
    <w:rsid w:val="00A36B38"/>
    <w:rsid w:val="00B45D96"/>
    <w:rsid w:val="00B53847"/>
    <w:rsid w:val="00DC410F"/>
    <w:rsid w:val="00E71F08"/>
    <w:rsid w:val="00EB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ганизация"/>
    <w:basedOn w:val="a"/>
    <w:rsid w:val="0047008B"/>
    <w:pPr>
      <w:framePr w:w="3840" w:h="1752" w:wrap="notBeside" w:vAnchor="page" w:hAnchor="margin" w:y="889"/>
      <w:spacing w:after="0" w:line="278" w:lineRule="auto"/>
    </w:pPr>
    <w:rPr>
      <w:rFonts w:ascii="Arial" w:eastAsia="Times New Roman" w:hAnsi="Arial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4700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1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F0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0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ганизация"/>
    <w:basedOn w:val="a"/>
    <w:rsid w:val="0047008B"/>
    <w:pPr>
      <w:framePr w:w="3840" w:h="1752" w:wrap="notBeside" w:vAnchor="page" w:hAnchor="margin" w:y="889"/>
      <w:spacing w:after="0" w:line="278" w:lineRule="auto"/>
    </w:pPr>
    <w:rPr>
      <w:rFonts w:ascii="Arial" w:eastAsia="Times New Roman" w:hAnsi="Arial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4700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1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F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3329</Words>
  <Characters>18977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2025-02-07T12:46:00Z</cp:lastPrinted>
  <dcterms:created xsi:type="dcterms:W3CDTF">2025-02-07T09:08:00Z</dcterms:created>
  <dcterms:modified xsi:type="dcterms:W3CDTF">2025-03-04T07:00:00Z</dcterms:modified>
</cp:coreProperties>
</file>